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MODELO I. DECLARACIÓN RESPONSABLE DEL LICITADOR, RELATIVA AL CUMPLIMIENTO DE LAS CONDICIONES DE APTITUD PARA CONTRATAR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99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Don/Doña ………………………………………………………………….…, con DNI núm. ………………… , en su propio nombre/ en representación de la empresa ……………………………………………………, en calidad de (1)…………………………………………………...…, al objeto de participar en el contrato menor licitado por el Ayuntamiento de Zaragoza denominado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 xml:space="preserve"> “</w:t>
      </w:r>
      <w:r>
        <w:rPr>
          <w:rFonts w:cs="Arial" w:ascii="Arial" w:hAnsi="Arial"/>
          <w:b/>
          <w:bCs/>
          <w:i/>
          <w:iCs/>
          <w:color w:val="000000"/>
          <w:kern w:val="2"/>
          <w:sz w:val="20"/>
          <w:szCs w:val="21"/>
          <w:u w:val="none"/>
          <w:shd w:fill="auto" w:val="clear"/>
        </w:rPr>
        <w:t>Contrato de Servicio de implantación ZTNA con Forticlient EMS</w:t>
      </w:r>
      <w:r>
        <w:rPr>
          <w:rFonts w:cs="Arial" w:ascii="Arial" w:hAnsi="Arial"/>
          <w:b/>
          <w:bCs/>
          <w:i/>
          <w:iCs/>
          <w:color w:val="000000"/>
          <w:kern w:val="2"/>
          <w:sz w:val="20"/>
          <w:szCs w:val="21"/>
          <w:u w:val="none"/>
        </w:rPr>
        <w:t xml:space="preserve">”, </w:t>
      </w:r>
      <w:r>
        <w:rPr>
          <w:rFonts w:cs="Arial" w:ascii="Arial" w:hAnsi="Arial"/>
          <w:b/>
          <w:bCs/>
          <w:i/>
          <w:iCs/>
          <w:color w:val="000000"/>
          <w:kern w:val="2"/>
          <w:sz w:val="20"/>
          <w:szCs w:val="21"/>
          <w:u w:val="none"/>
          <w:shd w:fill="auto" w:val="clear"/>
        </w:rPr>
        <w:t xml:space="preserve">expediente </w:t>
      </w:r>
      <w:r>
        <w:rPr>
          <w:rFonts w:eastAsia="NSimSun" w:cs="Arial" w:ascii="Arial" w:hAnsi="Arial"/>
          <w:b/>
          <w:bCs/>
          <w:i/>
          <w:iCs/>
          <w:color w:val="000000"/>
          <w:kern w:val="2"/>
          <w:sz w:val="20"/>
          <w:szCs w:val="21"/>
          <w:u w:val="none"/>
          <w:shd w:fill="auto" w:val="clear"/>
          <w:lang w:val="es-ES" w:eastAsia="zh-CN" w:bidi="hi-IN"/>
        </w:rPr>
        <w:t>566064</w:t>
      </w:r>
      <w:r>
        <w:rPr>
          <w:rFonts w:cs="Arial" w:ascii="Arial" w:hAnsi="Arial"/>
          <w:b/>
          <w:bCs/>
          <w:i/>
          <w:iCs/>
          <w:color w:val="000000"/>
          <w:kern w:val="2"/>
          <w:sz w:val="20"/>
          <w:szCs w:val="21"/>
          <w:u w:val="none"/>
          <w:shd w:fill="auto" w:val="clear"/>
        </w:rPr>
        <w:t>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DECLARA BAJO SU RESPONSABILIDAD: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ostenta la capacidad de representación de la entidad referenciada.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no está incurso en prohibiciones para contratar.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está al corriente en el cumplimiento de sus obligaciones tributarias con la Administración del Estado y con el Ayuntamiento de Zaragoza, y con la Seguridad Social.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cumple con las obligaciones establecidas en la normativa vigente.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-Que, por tanto, reúne todas y cada una de las condiciones de aptitud para contratar con el Sector Público, en los términos previstos en los artículos 65 y siguientes LCSP.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8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1"/>
    <w:family w:val="swiss"/>
    <w:pitch w:val="variable"/>
  </w:font>
  <w:font w:name="Trebuchet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end="0"/>
      <w:jc w:val="start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start="4195" w:end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LibreOffice/24.2.5.2$Windows_X86_64 LibreOffice_project/bffef4ea93e59bebbeaf7f431bb02b1a39ee8a59</Application>
  <AppVersion>15.0000</AppVersion>
  <Pages>1</Pages>
  <Words>191</Words>
  <Characters>1122</Characters>
  <CharactersWithSpaces>1307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MARTA MORENO GARCIA</cp:lastModifiedBy>
  <dcterms:modified xsi:type="dcterms:W3CDTF">2025-10-21T09:36:34Z</dcterms:modified>
  <cp:revision>11</cp:revision>
  <dc:subject/>
  <dc:title/>
</cp:coreProperties>
</file>